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0F3562" w14:textId="6D2F08E8" w:rsidR="00DD557F" w:rsidRDefault="00801F65" w:rsidP="00431F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1FC7">
        <w:rPr>
          <w:rFonts w:ascii="Times New Roman" w:hAnsi="Times New Roman" w:cs="Times New Roman"/>
          <w:b/>
          <w:sz w:val="24"/>
          <w:szCs w:val="24"/>
        </w:rPr>
        <w:t>Информация о численности обучающихся с ОВЗ</w:t>
      </w:r>
      <w:r w:rsidR="00F41058">
        <w:rPr>
          <w:rFonts w:ascii="Times New Roman" w:hAnsi="Times New Roman" w:cs="Times New Roman"/>
          <w:b/>
          <w:sz w:val="24"/>
          <w:szCs w:val="24"/>
        </w:rPr>
        <w:t>*</w:t>
      </w:r>
      <w:r w:rsidRPr="00431FC7">
        <w:rPr>
          <w:rFonts w:ascii="Times New Roman" w:hAnsi="Times New Roman" w:cs="Times New Roman"/>
          <w:b/>
          <w:sz w:val="24"/>
          <w:szCs w:val="24"/>
        </w:rPr>
        <w:t xml:space="preserve"> в 2019/2020 учебном году</w:t>
      </w:r>
    </w:p>
    <w:p w14:paraId="5F7FC2CC" w14:textId="2DB69CB9" w:rsidR="00431FC7" w:rsidRDefault="00431FC7" w:rsidP="00431F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070A6D">
        <w:rPr>
          <w:rFonts w:ascii="Times New Roman" w:hAnsi="Times New Roman" w:cs="Times New Roman"/>
          <w:b/>
          <w:sz w:val="24"/>
          <w:szCs w:val="24"/>
        </w:rPr>
        <w:t>Лахденпохском муниципальном р</w:t>
      </w:r>
      <w:r>
        <w:rPr>
          <w:rFonts w:ascii="Times New Roman" w:hAnsi="Times New Roman" w:cs="Times New Roman"/>
          <w:b/>
          <w:sz w:val="24"/>
          <w:szCs w:val="24"/>
        </w:rPr>
        <w:t xml:space="preserve">айоне </w:t>
      </w:r>
      <w:r w:rsidR="00F41058">
        <w:rPr>
          <w:rFonts w:ascii="Times New Roman" w:hAnsi="Times New Roman" w:cs="Times New Roman"/>
          <w:b/>
          <w:sz w:val="24"/>
          <w:szCs w:val="24"/>
        </w:rPr>
        <w:t>Республики Карелия</w:t>
      </w:r>
    </w:p>
    <w:p w14:paraId="4360EFEA" w14:textId="77777777" w:rsidR="00FD6038" w:rsidRDefault="00FD6038" w:rsidP="00FD603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1.</w:t>
      </w:r>
    </w:p>
    <w:p w14:paraId="78E0BBBF" w14:textId="77777777" w:rsidR="00FD6038" w:rsidRDefault="00FD6038" w:rsidP="00431F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8F8320" w14:textId="77777777" w:rsidR="00431FC7" w:rsidRPr="00431FC7" w:rsidRDefault="00431FC7" w:rsidP="00431F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28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09"/>
        <w:gridCol w:w="649"/>
        <w:gridCol w:w="650"/>
        <w:gridCol w:w="520"/>
        <w:gridCol w:w="520"/>
        <w:gridCol w:w="520"/>
        <w:gridCol w:w="60"/>
        <w:gridCol w:w="461"/>
        <w:gridCol w:w="520"/>
        <w:gridCol w:w="520"/>
        <w:gridCol w:w="521"/>
        <w:gridCol w:w="520"/>
        <w:gridCol w:w="520"/>
        <w:gridCol w:w="520"/>
        <w:gridCol w:w="103"/>
        <w:gridCol w:w="418"/>
        <w:gridCol w:w="520"/>
        <w:gridCol w:w="520"/>
        <w:gridCol w:w="243"/>
        <w:gridCol w:w="284"/>
        <w:gridCol w:w="567"/>
        <w:gridCol w:w="596"/>
        <w:gridCol w:w="520"/>
        <w:gridCol w:w="520"/>
        <w:gridCol w:w="520"/>
        <w:gridCol w:w="254"/>
        <w:gridCol w:w="283"/>
        <w:gridCol w:w="576"/>
        <w:gridCol w:w="562"/>
        <w:gridCol w:w="563"/>
        <w:gridCol w:w="567"/>
        <w:gridCol w:w="567"/>
        <w:gridCol w:w="687"/>
      </w:tblGrid>
      <w:tr w:rsidR="00DA3CB8" w14:paraId="7098D83D" w14:textId="77777777" w:rsidTr="00431FC7">
        <w:trPr>
          <w:trHeight w:val="1267"/>
        </w:trPr>
        <w:tc>
          <w:tcPr>
            <w:tcW w:w="909" w:type="dxa"/>
            <w:vMerge w:val="restart"/>
          </w:tcPr>
          <w:p w14:paraId="7CA63C76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3CB8">
              <w:rPr>
                <w:rFonts w:ascii="Times New Roman" w:hAnsi="Times New Roman" w:cs="Times New Roman"/>
                <w:sz w:val="18"/>
                <w:szCs w:val="18"/>
              </w:rPr>
              <w:t>Нозологическая группа /класс</w:t>
            </w:r>
          </w:p>
        </w:tc>
        <w:tc>
          <w:tcPr>
            <w:tcW w:w="1299" w:type="dxa"/>
            <w:gridSpan w:val="2"/>
          </w:tcPr>
          <w:p w14:paraId="106A72E8" w14:textId="77777777" w:rsidR="00DA3CB8" w:rsidRPr="003F43D3" w:rsidRDefault="003F43D3" w:rsidP="003F43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у</w:t>
            </w:r>
            <w:r w:rsidR="00DA3CB8"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мственная отсталость</w:t>
            </w:r>
          </w:p>
        </w:tc>
        <w:tc>
          <w:tcPr>
            <w:tcW w:w="2081" w:type="dxa"/>
            <w:gridSpan w:val="5"/>
          </w:tcPr>
          <w:p w14:paraId="5EC6E175" w14:textId="77777777" w:rsidR="00DA3CB8" w:rsidRPr="003F43D3" w:rsidRDefault="00DA3CB8" w:rsidP="003F43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43D3">
              <w:rPr>
                <w:rFonts w:ascii="Times New Roman" w:eastAsiaTheme="minorEastAsia" w:hAnsi="Times New Roman" w:cs="Times New Roman"/>
                <w:b/>
                <w:color w:val="000000" w:themeColor="text1"/>
                <w:sz w:val="18"/>
                <w:szCs w:val="18"/>
              </w:rPr>
              <w:t>глухие</w:t>
            </w:r>
          </w:p>
        </w:tc>
        <w:tc>
          <w:tcPr>
            <w:tcW w:w="1561" w:type="dxa"/>
            <w:gridSpan w:val="3"/>
          </w:tcPr>
          <w:p w14:paraId="0EC421AB" w14:textId="77777777" w:rsidR="00DA3CB8" w:rsidRPr="003F43D3" w:rsidRDefault="00DA3CB8" w:rsidP="003F43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43D3">
              <w:rPr>
                <w:rFonts w:ascii="Times New Roman" w:eastAsiaTheme="minorEastAsia" w:hAnsi="Times New Roman" w:cs="Times New Roman"/>
                <w:b/>
                <w:color w:val="000000" w:themeColor="text1"/>
                <w:sz w:val="18"/>
                <w:szCs w:val="18"/>
              </w:rPr>
              <w:t>слабослышащие и позднооглохшие</w:t>
            </w:r>
          </w:p>
        </w:tc>
        <w:tc>
          <w:tcPr>
            <w:tcW w:w="2081" w:type="dxa"/>
            <w:gridSpan w:val="5"/>
          </w:tcPr>
          <w:p w14:paraId="154C60A2" w14:textId="77777777" w:rsidR="00DA3CB8" w:rsidRPr="003F43D3" w:rsidRDefault="00DA3CB8" w:rsidP="003F43D3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F43D3">
              <w:rPr>
                <w:rFonts w:ascii="Times New Roman" w:eastAsiaTheme="minorEastAsia" w:hAnsi="Times New Roman" w:cs="Times New Roman"/>
                <w:b/>
                <w:color w:val="000000" w:themeColor="text1"/>
                <w:sz w:val="18"/>
                <w:szCs w:val="18"/>
              </w:rPr>
              <w:t>слепые</w:t>
            </w:r>
          </w:p>
        </w:tc>
        <w:tc>
          <w:tcPr>
            <w:tcW w:w="1567" w:type="dxa"/>
            <w:gridSpan w:val="4"/>
          </w:tcPr>
          <w:p w14:paraId="2E23F394" w14:textId="77777777" w:rsidR="00DA3CB8" w:rsidRPr="003F43D3" w:rsidRDefault="00DA3CB8" w:rsidP="003F43D3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F43D3">
              <w:rPr>
                <w:rFonts w:ascii="Times New Roman" w:eastAsiaTheme="minorEastAsia" w:hAnsi="Times New Roman" w:cs="Times New Roman"/>
                <w:b/>
                <w:color w:val="000000" w:themeColor="text1"/>
                <w:sz w:val="18"/>
                <w:szCs w:val="18"/>
              </w:rPr>
              <w:t>слабовидящие</w:t>
            </w:r>
          </w:p>
        </w:tc>
        <w:tc>
          <w:tcPr>
            <w:tcW w:w="1163" w:type="dxa"/>
            <w:gridSpan w:val="2"/>
          </w:tcPr>
          <w:p w14:paraId="34444E9B" w14:textId="77777777" w:rsidR="00DA3CB8" w:rsidRPr="003F43D3" w:rsidRDefault="003F43D3" w:rsidP="003F43D3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r w:rsidR="00DA3CB8"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яжелые нарушения речи</w:t>
            </w:r>
          </w:p>
        </w:tc>
        <w:tc>
          <w:tcPr>
            <w:tcW w:w="2097" w:type="dxa"/>
            <w:gridSpan w:val="5"/>
          </w:tcPr>
          <w:p w14:paraId="3B8861FB" w14:textId="77777777" w:rsidR="00DA3CB8" w:rsidRPr="003F43D3" w:rsidRDefault="003F43D3" w:rsidP="003F43D3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F43D3">
              <w:rPr>
                <w:rFonts w:ascii="Times New Roman" w:eastAsiaTheme="minorEastAsia" w:hAnsi="Times New Roman" w:cs="Times New Roman"/>
                <w:b/>
                <w:color w:val="000000" w:themeColor="text1"/>
                <w:sz w:val="18"/>
                <w:szCs w:val="18"/>
              </w:rPr>
              <w:t>н</w:t>
            </w:r>
            <w:r w:rsidR="00DA3CB8" w:rsidRPr="003F43D3">
              <w:rPr>
                <w:rFonts w:ascii="Times New Roman" w:eastAsiaTheme="minorEastAsia" w:hAnsi="Times New Roman" w:cs="Times New Roman"/>
                <w:b/>
                <w:color w:val="000000" w:themeColor="text1"/>
                <w:sz w:val="18"/>
                <w:szCs w:val="18"/>
              </w:rPr>
              <w:t>арушения опорно-двигательного аппарата</w:t>
            </w:r>
          </w:p>
        </w:tc>
        <w:tc>
          <w:tcPr>
            <w:tcW w:w="1138" w:type="dxa"/>
            <w:gridSpan w:val="2"/>
          </w:tcPr>
          <w:p w14:paraId="7A23B392" w14:textId="77777777" w:rsidR="00DA3CB8" w:rsidRPr="003F43D3" w:rsidRDefault="003F43D3" w:rsidP="003F43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r w:rsidR="00DA3CB8"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адержка психического развития</w:t>
            </w:r>
          </w:p>
        </w:tc>
        <w:tc>
          <w:tcPr>
            <w:tcW w:w="2384" w:type="dxa"/>
            <w:gridSpan w:val="4"/>
          </w:tcPr>
          <w:p w14:paraId="46ACDCA1" w14:textId="77777777" w:rsidR="00DA3CB8" w:rsidRPr="003F43D3" w:rsidRDefault="003F43D3" w:rsidP="003F43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r w:rsidR="00DA3CB8"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асстройств</w:t>
            </w:r>
            <w:r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DA3CB8"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аутистического спектра</w:t>
            </w:r>
          </w:p>
        </w:tc>
      </w:tr>
      <w:tr w:rsidR="00DA3CB8" w14:paraId="426B5BF1" w14:textId="77777777" w:rsidTr="00431FC7">
        <w:trPr>
          <w:trHeight w:val="147"/>
        </w:trPr>
        <w:tc>
          <w:tcPr>
            <w:tcW w:w="909" w:type="dxa"/>
            <w:vMerge/>
          </w:tcPr>
          <w:p w14:paraId="32AC8E80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14:paraId="20E3A589" w14:textId="77777777" w:rsidR="00DA3CB8" w:rsidRPr="003F43D3" w:rsidRDefault="00DA3CB8" w:rsidP="00801F6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Вари</w:t>
            </w:r>
          </w:p>
          <w:p w14:paraId="585234DC" w14:textId="77777777" w:rsidR="00DA3CB8" w:rsidRPr="003F43D3" w:rsidRDefault="00DA3CB8" w:rsidP="00801F6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ант 1</w:t>
            </w:r>
          </w:p>
        </w:tc>
        <w:tc>
          <w:tcPr>
            <w:tcW w:w="650" w:type="dxa"/>
          </w:tcPr>
          <w:p w14:paraId="64C2CFAF" w14:textId="77777777" w:rsidR="00DA3CB8" w:rsidRPr="003F43D3" w:rsidRDefault="00DA3CB8" w:rsidP="00801F6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Вари</w:t>
            </w:r>
          </w:p>
          <w:p w14:paraId="20A65EC4" w14:textId="77777777" w:rsidR="00DA3CB8" w:rsidRPr="003F43D3" w:rsidRDefault="00DA3CB8" w:rsidP="00801F6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ант 2</w:t>
            </w:r>
          </w:p>
        </w:tc>
        <w:tc>
          <w:tcPr>
            <w:tcW w:w="520" w:type="dxa"/>
          </w:tcPr>
          <w:p w14:paraId="298E5827" w14:textId="77777777" w:rsidR="00DA3CB8" w:rsidRPr="003F43D3" w:rsidRDefault="00DA3CB8" w:rsidP="00801F6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1.1</w:t>
            </w:r>
          </w:p>
        </w:tc>
        <w:tc>
          <w:tcPr>
            <w:tcW w:w="520" w:type="dxa"/>
          </w:tcPr>
          <w:p w14:paraId="54D88691" w14:textId="77777777" w:rsidR="00DA3CB8" w:rsidRPr="003F43D3" w:rsidRDefault="00DA3CB8" w:rsidP="00BC053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1.2</w:t>
            </w:r>
          </w:p>
        </w:tc>
        <w:tc>
          <w:tcPr>
            <w:tcW w:w="520" w:type="dxa"/>
          </w:tcPr>
          <w:p w14:paraId="11AF3D93" w14:textId="77777777" w:rsidR="00DA3CB8" w:rsidRPr="003F43D3" w:rsidRDefault="00DA3CB8" w:rsidP="00801F6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1.3</w:t>
            </w:r>
          </w:p>
        </w:tc>
        <w:tc>
          <w:tcPr>
            <w:tcW w:w="521" w:type="dxa"/>
            <w:gridSpan w:val="2"/>
          </w:tcPr>
          <w:p w14:paraId="0AD9DC2A" w14:textId="77777777" w:rsidR="00DA3CB8" w:rsidRPr="003F43D3" w:rsidRDefault="00DA3CB8" w:rsidP="004C281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1.4</w:t>
            </w:r>
          </w:p>
        </w:tc>
        <w:tc>
          <w:tcPr>
            <w:tcW w:w="520" w:type="dxa"/>
          </w:tcPr>
          <w:p w14:paraId="62DFEDBB" w14:textId="77777777" w:rsidR="00DA3CB8" w:rsidRPr="003F43D3" w:rsidRDefault="00DA3CB8" w:rsidP="004C281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2.1</w:t>
            </w:r>
          </w:p>
        </w:tc>
        <w:tc>
          <w:tcPr>
            <w:tcW w:w="520" w:type="dxa"/>
          </w:tcPr>
          <w:p w14:paraId="43AFFACC" w14:textId="77777777" w:rsidR="00DA3CB8" w:rsidRPr="003F43D3" w:rsidRDefault="00DA3CB8" w:rsidP="00801F6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2.2</w:t>
            </w:r>
          </w:p>
        </w:tc>
        <w:tc>
          <w:tcPr>
            <w:tcW w:w="521" w:type="dxa"/>
          </w:tcPr>
          <w:p w14:paraId="5135321C" w14:textId="77777777" w:rsidR="00DA3CB8" w:rsidRPr="003F43D3" w:rsidRDefault="00DA3CB8" w:rsidP="00801F6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2.3</w:t>
            </w:r>
          </w:p>
        </w:tc>
        <w:tc>
          <w:tcPr>
            <w:tcW w:w="520" w:type="dxa"/>
          </w:tcPr>
          <w:p w14:paraId="00D03963" w14:textId="77777777" w:rsidR="00DA3CB8" w:rsidRPr="003F43D3" w:rsidRDefault="00DA3CB8" w:rsidP="00801F6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3.1</w:t>
            </w:r>
          </w:p>
        </w:tc>
        <w:tc>
          <w:tcPr>
            <w:tcW w:w="520" w:type="dxa"/>
          </w:tcPr>
          <w:p w14:paraId="4F363CF1" w14:textId="77777777" w:rsidR="00DA3CB8" w:rsidRPr="003F43D3" w:rsidRDefault="00DA3CB8" w:rsidP="00801F6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3.2</w:t>
            </w:r>
          </w:p>
        </w:tc>
        <w:tc>
          <w:tcPr>
            <w:tcW w:w="520" w:type="dxa"/>
          </w:tcPr>
          <w:p w14:paraId="6ECCC94F" w14:textId="77777777" w:rsidR="00DA3CB8" w:rsidRPr="003F43D3" w:rsidRDefault="00DA3CB8" w:rsidP="00801F6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3.3</w:t>
            </w:r>
          </w:p>
        </w:tc>
        <w:tc>
          <w:tcPr>
            <w:tcW w:w="521" w:type="dxa"/>
            <w:gridSpan w:val="2"/>
          </w:tcPr>
          <w:p w14:paraId="4153C63F" w14:textId="77777777" w:rsidR="00DA3CB8" w:rsidRPr="003F43D3" w:rsidRDefault="00DA3CB8" w:rsidP="00801F6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3.4</w:t>
            </w:r>
          </w:p>
        </w:tc>
        <w:tc>
          <w:tcPr>
            <w:tcW w:w="520" w:type="dxa"/>
          </w:tcPr>
          <w:p w14:paraId="45E9441D" w14:textId="77777777" w:rsidR="00DA3CB8" w:rsidRPr="003F43D3" w:rsidRDefault="00DA3CB8" w:rsidP="00801F6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4.1</w:t>
            </w:r>
          </w:p>
        </w:tc>
        <w:tc>
          <w:tcPr>
            <w:tcW w:w="520" w:type="dxa"/>
          </w:tcPr>
          <w:p w14:paraId="20E6F596" w14:textId="77777777" w:rsidR="00DA3CB8" w:rsidRPr="003F43D3" w:rsidRDefault="00DA3CB8" w:rsidP="00801F6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4.2</w:t>
            </w:r>
          </w:p>
        </w:tc>
        <w:tc>
          <w:tcPr>
            <w:tcW w:w="527" w:type="dxa"/>
            <w:gridSpan w:val="2"/>
          </w:tcPr>
          <w:p w14:paraId="5768484B" w14:textId="77777777" w:rsidR="00DA3CB8" w:rsidRPr="003F43D3" w:rsidRDefault="00DA3CB8" w:rsidP="00801F6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4.3</w:t>
            </w:r>
          </w:p>
        </w:tc>
        <w:tc>
          <w:tcPr>
            <w:tcW w:w="567" w:type="dxa"/>
          </w:tcPr>
          <w:p w14:paraId="56AA460D" w14:textId="77777777" w:rsidR="00DA3CB8" w:rsidRPr="003F43D3" w:rsidRDefault="00DA3CB8" w:rsidP="00BA134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5.1</w:t>
            </w:r>
          </w:p>
        </w:tc>
        <w:tc>
          <w:tcPr>
            <w:tcW w:w="596" w:type="dxa"/>
          </w:tcPr>
          <w:p w14:paraId="5D4E54A3" w14:textId="77777777" w:rsidR="00DA3CB8" w:rsidRPr="003F43D3" w:rsidRDefault="00DA3CB8" w:rsidP="00BA134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5.2</w:t>
            </w:r>
          </w:p>
        </w:tc>
        <w:tc>
          <w:tcPr>
            <w:tcW w:w="520" w:type="dxa"/>
          </w:tcPr>
          <w:p w14:paraId="2111CAFB" w14:textId="77777777" w:rsidR="00DA3CB8" w:rsidRPr="003F43D3" w:rsidRDefault="00DA3CB8" w:rsidP="00801F6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6.1</w:t>
            </w:r>
          </w:p>
        </w:tc>
        <w:tc>
          <w:tcPr>
            <w:tcW w:w="520" w:type="dxa"/>
          </w:tcPr>
          <w:p w14:paraId="42A4C9E3" w14:textId="77777777" w:rsidR="00DA3CB8" w:rsidRPr="003F43D3" w:rsidRDefault="00DA3CB8" w:rsidP="00801F6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6.2</w:t>
            </w:r>
          </w:p>
        </w:tc>
        <w:tc>
          <w:tcPr>
            <w:tcW w:w="520" w:type="dxa"/>
          </w:tcPr>
          <w:p w14:paraId="46E1E6FA" w14:textId="77777777" w:rsidR="00DA3CB8" w:rsidRPr="003F43D3" w:rsidRDefault="00DA3CB8" w:rsidP="00801F6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6.3</w:t>
            </w:r>
          </w:p>
        </w:tc>
        <w:tc>
          <w:tcPr>
            <w:tcW w:w="537" w:type="dxa"/>
            <w:gridSpan w:val="2"/>
          </w:tcPr>
          <w:p w14:paraId="6366D2AB" w14:textId="77777777" w:rsidR="00DA3CB8" w:rsidRPr="003F43D3" w:rsidRDefault="00DA3CB8" w:rsidP="00801F6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6.4</w:t>
            </w:r>
          </w:p>
        </w:tc>
        <w:tc>
          <w:tcPr>
            <w:tcW w:w="576" w:type="dxa"/>
          </w:tcPr>
          <w:p w14:paraId="7AACDFC1" w14:textId="77777777" w:rsidR="00DA3CB8" w:rsidRPr="003F43D3" w:rsidRDefault="00DA3CB8" w:rsidP="00801F6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7.1</w:t>
            </w:r>
          </w:p>
        </w:tc>
        <w:tc>
          <w:tcPr>
            <w:tcW w:w="562" w:type="dxa"/>
          </w:tcPr>
          <w:p w14:paraId="5510F60F" w14:textId="77777777" w:rsidR="00DA3CB8" w:rsidRPr="003F43D3" w:rsidRDefault="00DA3CB8" w:rsidP="00801F6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7.2</w:t>
            </w:r>
          </w:p>
        </w:tc>
        <w:tc>
          <w:tcPr>
            <w:tcW w:w="563" w:type="dxa"/>
          </w:tcPr>
          <w:p w14:paraId="06BC7C89" w14:textId="77777777" w:rsidR="00DA3CB8" w:rsidRPr="003F43D3" w:rsidRDefault="00DA3CB8" w:rsidP="00801F6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8.1</w:t>
            </w:r>
          </w:p>
        </w:tc>
        <w:tc>
          <w:tcPr>
            <w:tcW w:w="567" w:type="dxa"/>
          </w:tcPr>
          <w:p w14:paraId="08025A81" w14:textId="77777777" w:rsidR="00DA3CB8" w:rsidRPr="003F43D3" w:rsidRDefault="00DA3CB8" w:rsidP="00B122F8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8.2</w:t>
            </w:r>
          </w:p>
        </w:tc>
        <w:tc>
          <w:tcPr>
            <w:tcW w:w="567" w:type="dxa"/>
          </w:tcPr>
          <w:p w14:paraId="5D56CC52" w14:textId="77777777" w:rsidR="00DA3CB8" w:rsidRPr="003F43D3" w:rsidRDefault="00DA3CB8" w:rsidP="00801F6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8.3</w:t>
            </w:r>
          </w:p>
        </w:tc>
        <w:tc>
          <w:tcPr>
            <w:tcW w:w="687" w:type="dxa"/>
          </w:tcPr>
          <w:p w14:paraId="65E94E3D" w14:textId="77777777" w:rsidR="00DA3CB8" w:rsidRPr="003F43D3" w:rsidRDefault="00DA3CB8" w:rsidP="00801F6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8.4</w:t>
            </w:r>
          </w:p>
        </w:tc>
      </w:tr>
      <w:tr w:rsidR="00DA3CB8" w14:paraId="268A3D41" w14:textId="77777777" w:rsidTr="00431FC7">
        <w:trPr>
          <w:trHeight w:val="422"/>
        </w:trPr>
        <w:tc>
          <w:tcPr>
            <w:tcW w:w="909" w:type="dxa"/>
          </w:tcPr>
          <w:p w14:paraId="2BB307F7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3CB8">
              <w:rPr>
                <w:rFonts w:ascii="Times New Roman" w:hAnsi="Times New Roman" w:cs="Times New Roman"/>
                <w:sz w:val="18"/>
                <w:szCs w:val="18"/>
              </w:rPr>
              <w:t>Первый класс</w:t>
            </w:r>
          </w:p>
        </w:tc>
        <w:tc>
          <w:tcPr>
            <w:tcW w:w="649" w:type="dxa"/>
          </w:tcPr>
          <w:p w14:paraId="0E45594A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</w:tcPr>
          <w:p w14:paraId="157F1519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47590FD0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3EC06D16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7725CC9D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</w:tcPr>
          <w:p w14:paraId="0027AB42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0CE1BF26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4B6EC2D0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</w:tcPr>
          <w:p w14:paraId="73347BA5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3F784E8B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056A1007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50F594BD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</w:tcPr>
          <w:p w14:paraId="7857F956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620560E9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0363B07A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7" w:type="dxa"/>
            <w:gridSpan w:val="2"/>
          </w:tcPr>
          <w:p w14:paraId="2275E607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0066CBE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</w:tcPr>
          <w:p w14:paraId="31867277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0DE216FA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35981CD5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2796F112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gridSpan w:val="2"/>
          </w:tcPr>
          <w:p w14:paraId="64AB0346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0FA97611" w14:textId="35533744" w:rsidR="00DA3CB8" w:rsidRPr="00DA3CB8" w:rsidRDefault="00070A6D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14:paraId="73231149" w14:textId="547BF67B" w:rsidR="00DA3CB8" w:rsidRPr="00DA3CB8" w:rsidRDefault="00070A6D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3" w:type="dxa"/>
          </w:tcPr>
          <w:p w14:paraId="235B16AE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881E01B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97F7647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</w:tcPr>
          <w:p w14:paraId="19E94F0C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3CB8" w14:paraId="12A1C64B" w14:textId="77777777" w:rsidTr="00431FC7">
        <w:trPr>
          <w:trHeight w:val="844"/>
        </w:trPr>
        <w:tc>
          <w:tcPr>
            <w:tcW w:w="909" w:type="dxa"/>
          </w:tcPr>
          <w:p w14:paraId="205C9B71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3CB8">
              <w:rPr>
                <w:rFonts w:ascii="Times New Roman" w:hAnsi="Times New Roman" w:cs="Times New Roman"/>
                <w:sz w:val="18"/>
                <w:szCs w:val="18"/>
              </w:rPr>
              <w:t>Первый дополнительный класс</w:t>
            </w:r>
          </w:p>
        </w:tc>
        <w:tc>
          <w:tcPr>
            <w:tcW w:w="649" w:type="dxa"/>
          </w:tcPr>
          <w:p w14:paraId="1BC3F3B4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</w:tcPr>
          <w:p w14:paraId="4768F5F7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20B0D9B4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3B9C811E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7E12349C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</w:tcPr>
          <w:p w14:paraId="1B794746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16B012FC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7BD51D1E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</w:tcPr>
          <w:p w14:paraId="39CB045B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3C72E5A9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1EE14CA1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444573DC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</w:tcPr>
          <w:p w14:paraId="377AA1AE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7699531E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7316ADF7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7" w:type="dxa"/>
            <w:gridSpan w:val="2"/>
          </w:tcPr>
          <w:p w14:paraId="481CD78A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58597E3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</w:tcPr>
          <w:p w14:paraId="41208F45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19251F90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40389474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55A4085F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gridSpan w:val="2"/>
          </w:tcPr>
          <w:p w14:paraId="10E20360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49A82BB4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</w:tcPr>
          <w:p w14:paraId="53A16A36" w14:textId="32ABB12A" w:rsidR="00DA3CB8" w:rsidRPr="00DA3CB8" w:rsidRDefault="00070A6D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3" w:type="dxa"/>
          </w:tcPr>
          <w:p w14:paraId="727480F1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A8389E5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34E0935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</w:tcPr>
          <w:p w14:paraId="03C40934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3CB8" w14:paraId="0201DE04" w14:textId="77777777" w:rsidTr="00431FC7">
        <w:trPr>
          <w:trHeight w:val="204"/>
        </w:trPr>
        <w:tc>
          <w:tcPr>
            <w:tcW w:w="909" w:type="dxa"/>
          </w:tcPr>
          <w:p w14:paraId="6340D9C6" w14:textId="77777777" w:rsidR="00DA3CB8" w:rsidRPr="00DA3CB8" w:rsidRDefault="003F43D3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DA3CB8" w:rsidRPr="00DA3CB8">
              <w:rPr>
                <w:rFonts w:ascii="Times New Roman" w:hAnsi="Times New Roman" w:cs="Times New Roman"/>
                <w:sz w:val="18"/>
                <w:szCs w:val="18"/>
              </w:rPr>
              <w:t>торой</w:t>
            </w:r>
            <w:r w:rsidRPr="00DA3CB8">
              <w:rPr>
                <w:rFonts w:ascii="Times New Roman" w:hAnsi="Times New Roman" w:cs="Times New Roman"/>
                <w:sz w:val="18"/>
                <w:szCs w:val="18"/>
              </w:rPr>
              <w:t xml:space="preserve"> класс</w:t>
            </w:r>
          </w:p>
        </w:tc>
        <w:tc>
          <w:tcPr>
            <w:tcW w:w="649" w:type="dxa"/>
          </w:tcPr>
          <w:p w14:paraId="49EF796A" w14:textId="7FB861FC" w:rsidR="00DA3CB8" w:rsidRPr="00DA3CB8" w:rsidRDefault="00070A6D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50" w:type="dxa"/>
          </w:tcPr>
          <w:p w14:paraId="0311B459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59406FD4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180F0C62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145AD974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</w:tcPr>
          <w:p w14:paraId="7C550669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64E3F117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17A4DE71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</w:tcPr>
          <w:p w14:paraId="2AF65BC9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482BF37A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592877C5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0087A25A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</w:tcPr>
          <w:p w14:paraId="6E6C0BBE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420B68F1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4AC5C0BD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7" w:type="dxa"/>
            <w:gridSpan w:val="2"/>
          </w:tcPr>
          <w:p w14:paraId="1F7FEEAD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9F4186D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</w:tcPr>
          <w:p w14:paraId="7459BC33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3195EFFB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602448F9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6B105BA9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gridSpan w:val="2"/>
          </w:tcPr>
          <w:p w14:paraId="6D994F1D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2D7CFAF4" w14:textId="5F93F68F" w:rsidR="00DA3CB8" w:rsidRPr="00DA3CB8" w:rsidRDefault="00070A6D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14:paraId="2EB44061" w14:textId="4A66A916" w:rsidR="00DA3CB8" w:rsidRPr="00DA3CB8" w:rsidRDefault="00070A6D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3" w:type="dxa"/>
          </w:tcPr>
          <w:p w14:paraId="541685A1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F115AC2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7D3CC8C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</w:tcPr>
          <w:p w14:paraId="735AEB4D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3CB8" w14:paraId="2C9BAED5" w14:textId="77777777" w:rsidTr="00431FC7">
        <w:trPr>
          <w:trHeight w:val="422"/>
        </w:trPr>
        <w:tc>
          <w:tcPr>
            <w:tcW w:w="909" w:type="dxa"/>
          </w:tcPr>
          <w:p w14:paraId="1CAEE871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3CB8">
              <w:rPr>
                <w:rFonts w:ascii="Times New Roman" w:hAnsi="Times New Roman" w:cs="Times New Roman"/>
                <w:sz w:val="18"/>
                <w:szCs w:val="18"/>
              </w:rPr>
              <w:t>Третий</w:t>
            </w:r>
          </w:p>
          <w:p w14:paraId="7D17F83D" w14:textId="77777777" w:rsidR="00DA3CB8" w:rsidRPr="00DA3CB8" w:rsidRDefault="003F43D3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3CB8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649" w:type="dxa"/>
          </w:tcPr>
          <w:p w14:paraId="1B9B2E0E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</w:tcPr>
          <w:p w14:paraId="2B428629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322199C7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4E153AB0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1F795226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</w:tcPr>
          <w:p w14:paraId="0C5137FA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22DD1FD4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181ACFBA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</w:tcPr>
          <w:p w14:paraId="579FBF87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26837749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1C83EBCF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0BFA3833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</w:tcPr>
          <w:p w14:paraId="194AA165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5F1E6141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2B85D1FB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7" w:type="dxa"/>
            <w:gridSpan w:val="2"/>
          </w:tcPr>
          <w:p w14:paraId="47D55C14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F3A598F" w14:textId="5F71825D" w:rsidR="00DA3CB8" w:rsidRPr="00DA3CB8" w:rsidRDefault="00070A6D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</w:tcPr>
          <w:p w14:paraId="5C8AAB2C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4ED5AA39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75F0347B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1B1A427B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gridSpan w:val="2"/>
          </w:tcPr>
          <w:p w14:paraId="59751C75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7CD1A20C" w14:textId="20A30DAB" w:rsidR="00DA3CB8" w:rsidRPr="00DA3CB8" w:rsidRDefault="00070A6D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14:paraId="114295A2" w14:textId="2A501178" w:rsidR="00DA3CB8" w:rsidRPr="00DA3CB8" w:rsidRDefault="00070A6D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3" w:type="dxa"/>
          </w:tcPr>
          <w:p w14:paraId="42731149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36B0884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C32987A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</w:tcPr>
          <w:p w14:paraId="4C106912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3CB8" w14:paraId="7AF0539B" w14:textId="77777777" w:rsidTr="00431FC7">
        <w:trPr>
          <w:trHeight w:val="422"/>
        </w:trPr>
        <w:tc>
          <w:tcPr>
            <w:tcW w:w="909" w:type="dxa"/>
          </w:tcPr>
          <w:p w14:paraId="6B8EEC4E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3CB8">
              <w:rPr>
                <w:rFonts w:ascii="Times New Roman" w:hAnsi="Times New Roman" w:cs="Times New Roman"/>
                <w:sz w:val="18"/>
                <w:szCs w:val="18"/>
              </w:rPr>
              <w:t>Четвертый</w:t>
            </w:r>
            <w:r w:rsidR="003F43D3" w:rsidRPr="00DA3CB8">
              <w:rPr>
                <w:rFonts w:ascii="Times New Roman" w:hAnsi="Times New Roman" w:cs="Times New Roman"/>
                <w:sz w:val="18"/>
                <w:szCs w:val="18"/>
              </w:rPr>
              <w:t xml:space="preserve"> класс</w:t>
            </w:r>
          </w:p>
        </w:tc>
        <w:tc>
          <w:tcPr>
            <w:tcW w:w="649" w:type="dxa"/>
          </w:tcPr>
          <w:p w14:paraId="650C5EC0" w14:textId="5CBAF2D9" w:rsidR="00DA3CB8" w:rsidRPr="00DA3CB8" w:rsidRDefault="00070A6D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50" w:type="dxa"/>
          </w:tcPr>
          <w:p w14:paraId="269BD3AD" w14:textId="0B0348E6" w:rsidR="00DA3CB8" w:rsidRPr="00DA3CB8" w:rsidRDefault="00070A6D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0" w:type="dxa"/>
          </w:tcPr>
          <w:p w14:paraId="43146B37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0161EEE2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2515F5AC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</w:tcPr>
          <w:p w14:paraId="567E8959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4F67F3B6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61FD5D24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</w:tcPr>
          <w:p w14:paraId="4FEB079E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06901490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60719BD2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0173BA62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</w:tcPr>
          <w:p w14:paraId="4FC1F514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5EE3D1F0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64F9C90A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7" w:type="dxa"/>
            <w:gridSpan w:val="2"/>
          </w:tcPr>
          <w:p w14:paraId="5DA27134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BDDB94C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</w:tcPr>
          <w:p w14:paraId="441A778B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4668EEA8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429870BB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6D299DA2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gridSpan w:val="2"/>
          </w:tcPr>
          <w:p w14:paraId="709138AC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0E382330" w14:textId="62DF54F5" w:rsidR="00DA3CB8" w:rsidRPr="00DA3CB8" w:rsidRDefault="00070A6D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2" w:type="dxa"/>
          </w:tcPr>
          <w:p w14:paraId="1AAA8FED" w14:textId="1DACF792" w:rsidR="00DA3CB8" w:rsidRPr="00DA3CB8" w:rsidRDefault="00070A6D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3" w:type="dxa"/>
          </w:tcPr>
          <w:p w14:paraId="1C604660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4788B18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F7CF6BB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</w:tcPr>
          <w:p w14:paraId="481223B3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3CB8" w14:paraId="5C9A8603" w14:textId="77777777" w:rsidTr="00431FC7">
        <w:trPr>
          <w:trHeight w:val="1062"/>
        </w:trPr>
        <w:tc>
          <w:tcPr>
            <w:tcW w:w="909" w:type="dxa"/>
          </w:tcPr>
          <w:p w14:paraId="70C44962" w14:textId="77777777" w:rsidR="00DA3CB8" w:rsidRPr="003F43D3" w:rsidRDefault="00DA3CB8" w:rsidP="00801F6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Всего обучающихся в начальной школе</w:t>
            </w:r>
          </w:p>
        </w:tc>
        <w:tc>
          <w:tcPr>
            <w:tcW w:w="649" w:type="dxa"/>
          </w:tcPr>
          <w:p w14:paraId="354019FB" w14:textId="2CCB2182" w:rsidR="00DA3CB8" w:rsidRPr="00DA3CB8" w:rsidRDefault="00070A6D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50" w:type="dxa"/>
          </w:tcPr>
          <w:p w14:paraId="773182E1" w14:textId="07D13E4A" w:rsidR="00DA3CB8" w:rsidRPr="00DA3CB8" w:rsidRDefault="00070A6D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0" w:type="dxa"/>
          </w:tcPr>
          <w:p w14:paraId="4176E3A1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090774ED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7E1D6EFA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</w:tcPr>
          <w:p w14:paraId="4A376694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4A671C0C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70ABE1DB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</w:tcPr>
          <w:p w14:paraId="0D04852C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0175B125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1B1988D9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3DA3AD59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</w:tcPr>
          <w:p w14:paraId="4B3DFD5F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242DF2FD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11CFA6B6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7" w:type="dxa"/>
            <w:gridSpan w:val="2"/>
          </w:tcPr>
          <w:p w14:paraId="663B3C94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98FD6E8" w14:textId="014F49FE" w:rsidR="00DA3CB8" w:rsidRPr="00DA3CB8" w:rsidRDefault="00070A6D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</w:tcPr>
          <w:p w14:paraId="6E342D4A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62BA53C3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212C3EA0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396B5159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gridSpan w:val="2"/>
          </w:tcPr>
          <w:p w14:paraId="651C9946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</w:tcPr>
          <w:p w14:paraId="1530F962" w14:textId="0EB16868" w:rsidR="00DA3CB8" w:rsidRPr="00DA3CB8" w:rsidRDefault="00070A6D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62" w:type="dxa"/>
          </w:tcPr>
          <w:p w14:paraId="12DBEE1C" w14:textId="433A37A8" w:rsidR="00DA3CB8" w:rsidRPr="00DA3CB8" w:rsidRDefault="00070A6D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63" w:type="dxa"/>
          </w:tcPr>
          <w:p w14:paraId="1A4A62EB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2C1946F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7682F9B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</w:tcPr>
          <w:p w14:paraId="02F71984" w14:textId="77777777" w:rsidR="00DA3CB8" w:rsidRPr="00DA3CB8" w:rsidRDefault="00DA3CB8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1FC7" w14:paraId="2FA7C171" w14:textId="77777777" w:rsidTr="00431FC7">
        <w:trPr>
          <w:trHeight w:val="193"/>
        </w:trPr>
        <w:tc>
          <w:tcPr>
            <w:tcW w:w="16280" w:type="dxa"/>
            <w:gridSpan w:val="33"/>
          </w:tcPr>
          <w:p w14:paraId="2F140F9D" w14:textId="77777777" w:rsidR="00431FC7" w:rsidRPr="00DA3CB8" w:rsidRDefault="00431FC7" w:rsidP="001E05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Обучается по адаптированной основной образовательной программе для обучающихся с ограниченными возможностями здоровья </w:t>
            </w:r>
            <w:r w:rsidR="001E05F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</w:tr>
      <w:tr w:rsidR="00431FC7" w14:paraId="35A70F16" w14:textId="77777777" w:rsidTr="00431FC7">
        <w:trPr>
          <w:trHeight w:val="788"/>
        </w:trPr>
        <w:tc>
          <w:tcPr>
            <w:tcW w:w="909" w:type="dxa"/>
          </w:tcPr>
          <w:p w14:paraId="51B4E9DC" w14:textId="77777777" w:rsidR="00431FC7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3CB8">
              <w:rPr>
                <w:rFonts w:ascii="Times New Roman" w:hAnsi="Times New Roman" w:cs="Times New Roman"/>
                <w:sz w:val="18"/>
                <w:szCs w:val="18"/>
              </w:rPr>
              <w:t>Нозологическая группа /класс</w:t>
            </w:r>
          </w:p>
        </w:tc>
        <w:tc>
          <w:tcPr>
            <w:tcW w:w="1299" w:type="dxa"/>
            <w:gridSpan w:val="2"/>
          </w:tcPr>
          <w:p w14:paraId="247C86A6" w14:textId="77777777" w:rsidR="00431FC7" w:rsidRPr="003F43D3" w:rsidRDefault="00431FC7" w:rsidP="00F52A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умственная отсталость</w:t>
            </w:r>
          </w:p>
        </w:tc>
        <w:tc>
          <w:tcPr>
            <w:tcW w:w="1620" w:type="dxa"/>
            <w:gridSpan w:val="4"/>
          </w:tcPr>
          <w:p w14:paraId="58464D18" w14:textId="77777777" w:rsidR="00431FC7" w:rsidRPr="003F43D3" w:rsidRDefault="00431FC7" w:rsidP="00F52A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43D3">
              <w:rPr>
                <w:rFonts w:ascii="Times New Roman" w:eastAsiaTheme="minorEastAsia" w:hAnsi="Times New Roman" w:cs="Times New Roman"/>
                <w:b/>
                <w:color w:val="000000" w:themeColor="text1"/>
                <w:sz w:val="18"/>
                <w:szCs w:val="18"/>
              </w:rPr>
              <w:t>глухие</w:t>
            </w:r>
          </w:p>
        </w:tc>
        <w:tc>
          <w:tcPr>
            <w:tcW w:w="2022" w:type="dxa"/>
            <w:gridSpan w:val="4"/>
          </w:tcPr>
          <w:p w14:paraId="1C0873CD" w14:textId="77777777" w:rsidR="00431FC7" w:rsidRPr="003F43D3" w:rsidRDefault="00431FC7" w:rsidP="00F52A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43D3">
              <w:rPr>
                <w:rFonts w:ascii="Times New Roman" w:eastAsiaTheme="minorEastAsia" w:hAnsi="Times New Roman" w:cs="Times New Roman"/>
                <w:b/>
                <w:color w:val="000000" w:themeColor="text1"/>
                <w:sz w:val="18"/>
                <w:szCs w:val="18"/>
              </w:rPr>
              <w:t>слабослышащие и позднооглохшие</w:t>
            </w:r>
          </w:p>
        </w:tc>
        <w:tc>
          <w:tcPr>
            <w:tcW w:w="1663" w:type="dxa"/>
            <w:gridSpan w:val="4"/>
          </w:tcPr>
          <w:p w14:paraId="0B4F5066" w14:textId="77777777" w:rsidR="00431FC7" w:rsidRPr="003F43D3" w:rsidRDefault="00431FC7" w:rsidP="00F52AE1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F43D3">
              <w:rPr>
                <w:rFonts w:ascii="Times New Roman" w:eastAsiaTheme="minorEastAsia" w:hAnsi="Times New Roman" w:cs="Times New Roman"/>
                <w:b/>
                <w:color w:val="000000" w:themeColor="text1"/>
                <w:sz w:val="18"/>
                <w:szCs w:val="18"/>
              </w:rPr>
              <w:t>слепые</w:t>
            </w:r>
          </w:p>
        </w:tc>
        <w:tc>
          <w:tcPr>
            <w:tcW w:w="1701" w:type="dxa"/>
            <w:gridSpan w:val="4"/>
          </w:tcPr>
          <w:p w14:paraId="7CCC131F" w14:textId="77777777" w:rsidR="00431FC7" w:rsidRPr="003F43D3" w:rsidRDefault="00431FC7" w:rsidP="00F52AE1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F43D3">
              <w:rPr>
                <w:rFonts w:ascii="Times New Roman" w:eastAsiaTheme="minorEastAsia" w:hAnsi="Times New Roman" w:cs="Times New Roman"/>
                <w:b/>
                <w:color w:val="000000" w:themeColor="text1"/>
                <w:sz w:val="18"/>
                <w:szCs w:val="18"/>
              </w:rPr>
              <w:t>слабовидящие</w:t>
            </w:r>
          </w:p>
        </w:tc>
        <w:tc>
          <w:tcPr>
            <w:tcW w:w="1447" w:type="dxa"/>
            <w:gridSpan w:val="3"/>
          </w:tcPr>
          <w:p w14:paraId="3C0683B3" w14:textId="77777777" w:rsidR="00431FC7" w:rsidRPr="003F43D3" w:rsidRDefault="00431FC7" w:rsidP="00F52AE1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тяжелые нарушения речи</w:t>
            </w:r>
          </w:p>
        </w:tc>
        <w:tc>
          <w:tcPr>
            <w:tcW w:w="1814" w:type="dxa"/>
            <w:gridSpan w:val="4"/>
          </w:tcPr>
          <w:p w14:paraId="60F7322E" w14:textId="77777777" w:rsidR="00431FC7" w:rsidRPr="003F43D3" w:rsidRDefault="00431FC7" w:rsidP="00F52AE1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F43D3">
              <w:rPr>
                <w:rFonts w:ascii="Times New Roman" w:eastAsiaTheme="minorEastAsia" w:hAnsi="Times New Roman" w:cs="Times New Roman"/>
                <w:b/>
                <w:color w:val="000000" w:themeColor="text1"/>
                <w:sz w:val="18"/>
                <w:szCs w:val="18"/>
              </w:rPr>
              <w:t>нарушения опорно-двигательного аппарата</w:t>
            </w:r>
          </w:p>
        </w:tc>
        <w:tc>
          <w:tcPr>
            <w:tcW w:w="1421" w:type="dxa"/>
            <w:gridSpan w:val="3"/>
          </w:tcPr>
          <w:p w14:paraId="064D0BD8" w14:textId="77777777" w:rsidR="00431FC7" w:rsidRPr="003F43D3" w:rsidRDefault="00431FC7" w:rsidP="00F52A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задержка психического развития</w:t>
            </w:r>
          </w:p>
        </w:tc>
        <w:tc>
          <w:tcPr>
            <w:tcW w:w="2384" w:type="dxa"/>
            <w:gridSpan w:val="4"/>
          </w:tcPr>
          <w:p w14:paraId="54CC1DFB" w14:textId="77777777" w:rsidR="00431FC7" w:rsidRPr="003F43D3" w:rsidRDefault="00431FC7" w:rsidP="00F52A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43D3">
              <w:rPr>
                <w:rFonts w:ascii="Times New Roman" w:hAnsi="Times New Roman" w:cs="Times New Roman"/>
                <w:b/>
                <w:sz w:val="18"/>
                <w:szCs w:val="18"/>
              </w:rPr>
              <w:t>расстройство аутистического спектра</w:t>
            </w:r>
          </w:p>
        </w:tc>
      </w:tr>
      <w:tr w:rsidR="00431FC7" w14:paraId="596F0C0F" w14:textId="77777777" w:rsidTr="00431FC7">
        <w:trPr>
          <w:trHeight w:val="435"/>
        </w:trPr>
        <w:tc>
          <w:tcPr>
            <w:tcW w:w="909" w:type="dxa"/>
          </w:tcPr>
          <w:p w14:paraId="64FA7DDB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Пятый класс</w:t>
            </w:r>
          </w:p>
        </w:tc>
        <w:tc>
          <w:tcPr>
            <w:tcW w:w="1299" w:type="dxa"/>
            <w:gridSpan w:val="2"/>
          </w:tcPr>
          <w:p w14:paraId="78BB239B" w14:textId="2B75FC67" w:rsidR="00431FC7" w:rsidRPr="00DA3CB8" w:rsidRDefault="00070A6D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20" w:type="dxa"/>
            <w:gridSpan w:val="4"/>
          </w:tcPr>
          <w:p w14:paraId="3E51E479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2" w:type="dxa"/>
            <w:gridSpan w:val="4"/>
          </w:tcPr>
          <w:p w14:paraId="66B6D6D6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3" w:type="dxa"/>
            <w:gridSpan w:val="4"/>
          </w:tcPr>
          <w:p w14:paraId="0F5CCAA1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4"/>
          </w:tcPr>
          <w:p w14:paraId="75D631C4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gridSpan w:val="3"/>
          </w:tcPr>
          <w:p w14:paraId="35401DA5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gridSpan w:val="4"/>
          </w:tcPr>
          <w:p w14:paraId="77BE1D14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gridSpan w:val="3"/>
          </w:tcPr>
          <w:p w14:paraId="536E75CF" w14:textId="5FD45B7D" w:rsidR="00431FC7" w:rsidRPr="00DA3CB8" w:rsidRDefault="00070A6D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384" w:type="dxa"/>
            <w:gridSpan w:val="4"/>
          </w:tcPr>
          <w:p w14:paraId="4FAA759E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1FC7" w14:paraId="3854259F" w14:textId="77777777" w:rsidTr="00431FC7">
        <w:trPr>
          <w:trHeight w:val="399"/>
        </w:trPr>
        <w:tc>
          <w:tcPr>
            <w:tcW w:w="909" w:type="dxa"/>
          </w:tcPr>
          <w:p w14:paraId="142E773D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Шестой класс</w:t>
            </w:r>
          </w:p>
        </w:tc>
        <w:tc>
          <w:tcPr>
            <w:tcW w:w="1299" w:type="dxa"/>
            <w:gridSpan w:val="2"/>
          </w:tcPr>
          <w:p w14:paraId="55A12631" w14:textId="6860C31F" w:rsidR="00431FC7" w:rsidRPr="00DA3CB8" w:rsidRDefault="00070A6D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20" w:type="dxa"/>
            <w:gridSpan w:val="4"/>
          </w:tcPr>
          <w:p w14:paraId="22430723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2" w:type="dxa"/>
            <w:gridSpan w:val="4"/>
          </w:tcPr>
          <w:p w14:paraId="00757B52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3" w:type="dxa"/>
            <w:gridSpan w:val="4"/>
          </w:tcPr>
          <w:p w14:paraId="3608B5B5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4"/>
          </w:tcPr>
          <w:p w14:paraId="072FAE16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gridSpan w:val="3"/>
          </w:tcPr>
          <w:p w14:paraId="4B362BF4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gridSpan w:val="4"/>
          </w:tcPr>
          <w:p w14:paraId="7840FEB0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gridSpan w:val="3"/>
          </w:tcPr>
          <w:p w14:paraId="707797FA" w14:textId="72C7239F" w:rsidR="00431FC7" w:rsidRPr="00DA3CB8" w:rsidRDefault="00070A6D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384" w:type="dxa"/>
            <w:gridSpan w:val="4"/>
          </w:tcPr>
          <w:p w14:paraId="370E3D58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1FC7" w14:paraId="15D8B06F" w14:textId="77777777" w:rsidTr="00431FC7">
        <w:trPr>
          <w:trHeight w:val="547"/>
        </w:trPr>
        <w:tc>
          <w:tcPr>
            <w:tcW w:w="909" w:type="dxa"/>
          </w:tcPr>
          <w:p w14:paraId="0F3417A3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Седьмой класс</w:t>
            </w:r>
          </w:p>
        </w:tc>
        <w:tc>
          <w:tcPr>
            <w:tcW w:w="1299" w:type="dxa"/>
            <w:gridSpan w:val="2"/>
          </w:tcPr>
          <w:p w14:paraId="5C7B77A5" w14:textId="632A75F2" w:rsidR="00431FC7" w:rsidRPr="00DA3CB8" w:rsidRDefault="00070A6D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20" w:type="dxa"/>
            <w:gridSpan w:val="4"/>
          </w:tcPr>
          <w:p w14:paraId="07A9CDF6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2" w:type="dxa"/>
            <w:gridSpan w:val="4"/>
          </w:tcPr>
          <w:p w14:paraId="184F01C1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3" w:type="dxa"/>
            <w:gridSpan w:val="4"/>
          </w:tcPr>
          <w:p w14:paraId="2A03031C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4"/>
          </w:tcPr>
          <w:p w14:paraId="509B1346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gridSpan w:val="3"/>
          </w:tcPr>
          <w:p w14:paraId="683F56EB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gridSpan w:val="4"/>
          </w:tcPr>
          <w:p w14:paraId="60F66430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gridSpan w:val="3"/>
          </w:tcPr>
          <w:p w14:paraId="676E7813" w14:textId="5AD4BCF8" w:rsidR="00431FC7" w:rsidRPr="00DA3CB8" w:rsidRDefault="00070A6D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384" w:type="dxa"/>
            <w:gridSpan w:val="4"/>
          </w:tcPr>
          <w:p w14:paraId="14016DA9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1FC7" w14:paraId="49CC8137" w14:textId="77777777" w:rsidTr="00431FC7">
        <w:trPr>
          <w:trHeight w:val="427"/>
        </w:trPr>
        <w:tc>
          <w:tcPr>
            <w:tcW w:w="909" w:type="dxa"/>
          </w:tcPr>
          <w:p w14:paraId="34F5431B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Восьмой класс</w:t>
            </w:r>
          </w:p>
        </w:tc>
        <w:tc>
          <w:tcPr>
            <w:tcW w:w="1299" w:type="dxa"/>
            <w:gridSpan w:val="2"/>
          </w:tcPr>
          <w:p w14:paraId="401C1FCD" w14:textId="6EFB9E27" w:rsidR="00431FC7" w:rsidRPr="00DA3CB8" w:rsidRDefault="00070A6D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20" w:type="dxa"/>
            <w:gridSpan w:val="4"/>
          </w:tcPr>
          <w:p w14:paraId="11FCCFC5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2" w:type="dxa"/>
            <w:gridSpan w:val="4"/>
          </w:tcPr>
          <w:p w14:paraId="2ABB794E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3" w:type="dxa"/>
            <w:gridSpan w:val="4"/>
          </w:tcPr>
          <w:p w14:paraId="75297CC6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4"/>
          </w:tcPr>
          <w:p w14:paraId="53A4B728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gridSpan w:val="3"/>
          </w:tcPr>
          <w:p w14:paraId="711363DA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gridSpan w:val="4"/>
          </w:tcPr>
          <w:p w14:paraId="0FEA98BC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gridSpan w:val="3"/>
          </w:tcPr>
          <w:p w14:paraId="35F2258F" w14:textId="0EBDBD30" w:rsidR="00431FC7" w:rsidRPr="00DA3CB8" w:rsidRDefault="00070A6D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384" w:type="dxa"/>
            <w:gridSpan w:val="4"/>
          </w:tcPr>
          <w:p w14:paraId="2597C0CF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1FC7" w14:paraId="2EAD6B6A" w14:textId="77777777" w:rsidTr="00431FC7">
        <w:trPr>
          <w:trHeight w:val="412"/>
        </w:trPr>
        <w:tc>
          <w:tcPr>
            <w:tcW w:w="909" w:type="dxa"/>
          </w:tcPr>
          <w:p w14:paraId="458607C7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Девятый класс</w:t>
            </w:r>
          </w:p>
        </w:tc>
        <w:tc>
          <w:tcPr>
            <w:tcW w:w="1299" w:type="dxa"/>
            <w:gridSpan w:val="2"/>
          </w:tcPr>
          <w:p w14:paraId="41E52D3E" w14:textId="45EF24D2" w:rsidR="00431FC7" w:rsidRPr="00DA3CB8" w:rsidRDefault="00070A6D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20" w:type="dxa"/>
            <w:gridSpan w:val="4"/>
          </w:tcPr>
          <w:p w14:paraId="10057619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2" w:type="dxa"/>
            <w:gridSpan w:val="4"/>
          </w:tcPr>
          <w:p w14:paraId="3C905701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3" w:type="dxa"/>
            <w:gridSpan w:val="4"/>
          </w:tcPr>
          <w:p w14:paraId="08668481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4"/>
          </w:tcPr>
          <w:p w14:paraId="5FF5F2BF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gridSpan w:val="3"/>
          </w:tcPr>
          <w:p w14:paraId="796E77D4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gridSpan w:val="4"/>
          </w:tcPr>
          <w:p w14:paraId="1DF7F62E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gridSpan w:val="3"/>
          </w:tcPr>
          <w:p w14:paraId="4CAC076B" w14:textId="0E936964" w:rsidR="00431FC7" w:rsidRPr="00DA3CB8" w:rsidRDefault="00070A6D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384" w:type="dxa"/>
            <w:gridSpan w:val="4"/>
          </w:tcPr>
          <w:p w14:paraId="7EA5835C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1FC7" w14:paraId="27026FE9" w14:textId="77777777" w:rsidTr="00431FC7">
        <w:trPr>
          <w:trHeight w:val="418"/>
        </w:trPr>
        <w:tc>
          <w:tcPr>
            <w:tcW w:w="909" w:type="dxa"/>
          </w:tcPr>
          <w:p w14:paraId="4DFE9940" w14:textId="77777777" w:rsidR="00431FC7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Десятый класс</w:t>
            </w:r>
          </w:p>
        </w:tc>
        <w:tc>
          <w:tcPr>
            <w:tcW w:w="1299" w:type="dxa"/>
            <w:gridSpan w:val="2"/>
          </w:tcPr>
          <w:p w14:paraId="3B49FAA0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4"/>
          </w:tcPr>
          <w:p w14:paraId="2020A5D1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2" w:type="dxa"/>
            <w:gridSpan w:val="4"/>
          </w:tcPr>
          <w:p w14:paraId="1F8606AA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3" w:type="dxa"/>
            <w:gridSpan w:val="4"/>
          </w:tcPr>
          <w:p w14:paraId="73BA6306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4"/>
          </w:tcPr>
          <w:p w14:paraId="5075D105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gridSpan w:val="3"/>
          </w:tcPr>
          <w:p w14:paraId="52E07FC3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gridSpan w:val="4"/>
          </w:tcPr>
          <w:p w14:paraId="0992389B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gridSpan w:val="3"/>
          </w:tcPr>
          <w:p w14:paraId="499240D7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4" w:type="dxa"/>
            <w:gridSpan w:val="4"/>
          </w:tcPr>
          <w:p w14:paraId="0ACE4A3B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1FC7" w14:paraId="3CBC00B8" w14:textId="77777777" w:rsidTr="00431FC7">
        <w:trPr>
          <w:trHeight w:val="554"/>
        </w:trPr>
        <w:tc>
          <w:tcPr>
            <w:tcW w:w="909" w:type="dxa"/>
          </w:tcPr>
          <w:p w14:paraId="238BF325" w14:textId="77777777" w:rsidR="00431FC7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Одинадцатый класс</w:t>
            </w:r>
          </w:p>
        </w:tc>
        <w:tc>
          <w:tcPr>
            <w:tcW w:w="1299" w:type="dxa"/>
            <w:gridSpan w:val="2"/>
          </w:tcPr>
          <w:p w14:paraId="4AFBA071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4"/>
          </w:tcPr>
          <w:p w14:paraId="3246EC43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2" w:type="dxa"/>
            <w:gridSpan w:val="4"/>
          </w:tcPr>
          <w:p w14:paraId="65E29EAE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3" w:type="dxa"/>
            <w:gridSpan w:val="4"/>
          </w:tcPr>
          <w:p w14:paraId="41EE58F8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4"/>
          </w:tcPr>
          <w:p w14:paraId="6FD8012D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gridSpan w:val="3"/>
          </w:tcPr>
          <w:p w14:paraId="4CB20871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gridSpan w:val="4"/>
          </w:tcPr>
          <w:p w14:paraId="64FAC2DF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gridSpan w:val="3"/>
          </w:tcPr>
          <w:p w14:paraId="0312CD77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4" w:type="dxa"/>
            <w:gridSpan w:val="4"/>
          </w:tcPr>
          <w:p w14:paraId="036109A7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1FC7" w14:paraId="3EC5F371" w14:textId="77777777" w:rsidTr="00431FC7">
        <w:trPr>
          <w:trHeight w:val="554"/>
        </w:trPr>
        <w:tc>
          <w:tcPr>
            <w:tcW w:w="909" w:type="dxa"/>
          </w:tcPr>
          <w:p w14:paraId="13747465" w14:textId="77777777" w:rsidR="00431FC7" w:rsidRDefault="00431FC7" w:rsidP="00431FC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Двенадцаты класс</w:t>
            </w:r>
          </w:p>
        </w:tc>
        <w:tc>
          <w:tcPr>
            <w:tcW w:w="1299" w:type="dxa"/>
            <w:gridSpan w:val="2"/>
          </w:tcPr>
          <w:p w14:paraId="75A1FDE9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4"/>
          </w:tcPr>
          <w:p w14:paraId="6296CED3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2" w:type="dxa"/>
            <w:gridSpan w:val="4"/>
          </w:tcPr>
          <w:p w14:paraId="4E89662B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3" w:type="dxa"/>
            <w:gridSpan w:val="4"/>
          </w:tcPr>
          <w:p w14:paraId="08216095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4"/>
          </w:tcPr>
          <w:p w14:paraId="0382E942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gridSpan w:val="3"/>
          </w:tcPr>
          <w:p w14:paraId="503B3422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gridSpan w:val="4"/>
          </w:tcPr>
          <w:p w14:paraId="0A4BEE2C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gridSpan w:val="3"/>
          </w:tcPr>
          <w:p w14:paraId="1DFCBE17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4" w:type="dxa"/>
            <w:gridSpan w:val="4"/>
          </w:tcPr>
          <w:p w14:paraId="0415435D" w14:textId="77777777" w:rsidR="00431FC7" w:rsidRPr="00DA3CB8" w:rsidRDefault="00431FC7" w:rsidP="00801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B1919C8" w14:textId="77777777" w:rsidR="00F41058" w:rsidRDefault="00F41058" w:rsidP="00F41058">
      <w:pPr>
        <w:kinsoku w:val="0"/>
        <w:overflowPunct w:val="0"/>
        <w:spacing w:before="134" w:after="0"/>
        <w:jc w:val="both"/>
        <w:textAlignment w:val="baseline"/>
        <w:rPr>
          <w:rFonts w:ascii="Times New Roman" w:eastAsia="+mn-ea" w:hAnsi="Times New Roman" w:cs="Times New Roman"/>
          <w:color w:val="000000"/>
          <w:sz w:val="20"/>
          <w:szCs w:val="20"/>
          <w:lang w:eastAsia="ru-RU"/>
        </w:rPr>
      </w:pPr>
      <w:r w:rsidRPr="00F41058">
        <w:rPr>
          <w:rFonts w:ascii="Times New Roman" w:eastAsiaTheme="minorEastAsia" w:hAnsi="Times New Roman" w:cs="Times New Roman"/>
          <w:sz w:val="20"/>
          <w:szCs w:val="20"/>
          <w:lang w:eastAsia="ru-RU"/>
        </w:rPr>
        <w:t>*</w:t>
      </w:r>
      <w:r w:rsidRPr="00F41058">
        <w:rPr>
          <w:rFonts w:ascii="Times New Roman" w:eastAsia="+mn-ea" w:hAnsi="Times New Roman" w:cs="Times New Roman"/>
          <w:bCs/>
          <w:color w:val="000000"/>
          <w:kern w:val="24"/>
          <w:sz w:val="20"/>
          <w:szCs w:val="20"/>
          <w:lang w:eastAsia="ru-RU"/>
        </w:rPr>
        <w:t xml:space="preserve">физическое лицо, имеющее недостатки в физическом и (или) психическом развитии, подтвержденные психолого-медико-педагогической комиссией и препятствующие получению образования без создания специальных условий </w:t>
      </w:r>
      <w:r w:rsidRPr="00F41058">
        <w:rPr>
          <w:rFonts w:ascii="Times New Roman" w:eastAsia="+mn-ea" w:hAnsi="Times New Roman" w:cs="Times New Roman"/>
          <w:color w:val="000000"/>
          <w:sz w:val="20"/>
          <w:szCs w:val="20"/>
          <w:lang w:eastAsia="ru-RU"/>
        </w:rPr>
        <w:t>/Федеральный закон «Об образовании в Российской Федерации» № 273-ФЗ от 29 декабря 2012 года, ст.2, п.16/</w:t>
      </w:r>
    </w:p>
    <w:p w14:paraId="1CFEDE6E" w14:textId="77777777" w:rsidR="00F41058" w:rsidRPr="00F41058" w:rsidRDefault="00F41058" w:rsidP="00F41058">
      <w:pPr>
        <w:kinsoku w:val="0"/>
        <w:overflowPunct w:val="0"/>
        <w:spacing w:before="134" w:after="0"/>
        <w:jc w:val="both"/>
        <w:textAlignment w:val="baseline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78A7F474" w14:textId="77777777" w:rsidR="00F41058" w:rsidRDefault="00F41058" w:rsidP="00F41058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Таблица 2.</w:t>
      </w:r>
    </w:p>
    <w:p w14:paraId="5E5A05D1" w14:textId="77777777" w:rsidR="00801F65" w:rsidRPr="00F41058" w:rsidRDefault="00F41058" w:rsidP="00F41058">
      <w:pPr>
        <w:jc w:val="center"/>
        <w:rPr>
          <w:rFonts w:ascii="Times New Roman" w:hAnsi="Times New Roman" w:cs="Times New Roman"/>
          <w:b/>
        </w:rPr>
      </w:pPr>
      <w:r w:rsidRPr="00F41058">
        <w:rPr>
          <w:rFonts w:ascii="Times New Roman" w:hAnsi="Times New Roman" w:cs="Times New Roman"/>
          <w:b/>
        </w:rPr>
        <w:t>Число детей с инвалидностью</w:t>
      </w:r>
      <w:r>
        <w:rPr>
          <w:rFonts w:ascii="Times New Roman" w:hAnsi="Times New Roman" w:cs="Times New Roman"/>
          <w:b/>
        </w:rPr>
        <w:t>**</w:t>
      </w:r>
      <w:r w:rsidRPr="00F41058">
        <w:rPr>
          <w:rFonts w:ascii="Times New Roman" w:hAnsi="Times New Roman" w:cs="Times New Roman"/>
          <w:b/>
        </w:rPr>
        <w:t xml:space="preserve"> (не имеющих заключения психолого-медико-педагогической комиссии</w:t>
      </w:r>
      <w:r>
        <w:rPr>
          <w:rFonts w:ascii="Times New Roman" w:hAnsi="Times New Roman" w:cs="Times New Roman"/>
          <w:b/>
        </w:rPr>
        <w:t>, кроме данных из таблицы 1</w:t>
      </w:r>
      <w:r w:rsidRPr="00F41058">
        <w:rPr>
          <w:rFonts w:ascii="Times New Roman" w:hAnsi="Times New Roman" w:cs="Times New Roman"/>
          <w:b/>
        </w:rPr>
        <w:t>)</w:t>
      </w:r>
    </w:p>
    <w:tbl>
      <w:tblPr>
        <w:tblStyle w:val="a3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1417"/>
        <w:gridCol w:w="1276"/>
        <w:gridCol w:w="992"/>
        <w:gridCol w:w="992"/>
        <w:gridCol w:w="1134"/>
        <w:gridCol w:w="851"/>
        <w:gridCol w:w="850"/>
        <w:gridCol w:w="851"/>
        <w:gridCol w:w="850"/>
        <w:gridCol w:w="709"/>
        <w:gridCol w:w="851"/>
        <w:gridCol w:w="1134"/>
      </w:tblGrid>
      <w:tr w:rsidR="00F41058" w:rsidRPr="00DA3CB8" w14:paraId="34AAAC37" w14:textId="77777777" w:rsidTr="00F41058">
        <w:trPr>
          <w:trHeight w:val="844"/>
        </w:trPr>
        <w:tc>
          <w:tcPr>
            <w:tcW w:w="2694" w:type="dxa"/>
          </w:tcPr>
          <w:p w14:paraId="3E9E108C" w14:textId="77777777" w:rsidR="00F41058" w:rsidRDefault="00F41058" w:rsidP="00F410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  <w:p w14:paraId="50ED9ABB" w14:textId="77777777" w:rsidR="00F41058" w:rsidRPr="00DA3CB8" w:rsidRDefault="00F41058" w:rsidP="00F410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655E9E6" w14:textId="77777777" w:rsidR="00F41058" w:rsidRPr="00DA3CB8" w:rsidRDefault="00F41058" w:rsidP="00F410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68FB00F5" w14:textId="77777777" w:rsidR="00F41058" w:rsidRPr="00DA3CB8" w:rsidRDefault="00F41058" w:rsidP="00F410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14:paraId="0060A022" w14:textId="77777777" w:rsidR="00F41058" w:rsidRPr="00DA3CB8" w:rsidRDefault="00F41058" w:rsidP="00F410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15EBE5C3" w14:textId="77777777" w:rsidR="00F41058" w:rsidRPr="00DA3CB8" w:rsidRDefault="00F41058" w:rsidP="00F410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15DA202B" w14:textId="77777777" w:rsidR="00F41058" w:rsidRPr="00DA3CB8" w:rsidRDefault="00F41058" w:rsidP="00F410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14:paraId="6C10C78C" w14:textId="77777777" w:rsidR="00F41058" w:rsidRPr="00DA3CB8" w:rsidRDefault="00F41058" w:rsidP="00F410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14:paraId="5AC44584" w14:textId="77777777" w:rsidR="00F41058" w:rsidRPr="00DA3CB8" w:rsidRDefault="00F41058" w:rsidP="00F410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14:paraId="36ABCE84" w14:textId="77777777" w:rsidR="00F41058" w:rsidRPr="00DA3CB8" w:rsidRDefault="00F41058" w:rsidP="00F410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</w:tcPr>
          <w:p w14:paraId="781E7790" w14:textId="77777777" w:rsidR="00F41058" w:rsidRPr="00DA3CB8" w:rsidRDefault="00F41058" w:rsidP="00F410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14:paraId="43DDD8CE" w14:textId="77777777" w:rsidR="00F41058" w:rsidRPr="00DA3CB8" w:rsidRDefault="00F41058" w:rsidP="00F410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</w:tcPr>
          <w:p w14:paraId="30D33CAA" w14:textId="77777777" w:rsidR="00F41058" w:rsidRPr="00DA3CB8" w:rsidRDefault="00F41058" w:rsidP="00F410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34" w:type="dxa"/>
          </w:tcPr>
          <w:p w14:paraId="32CB19D4" w14:textId="77777777" w:rsidR="00F41058" w:rsidRPr="00DA3CB8" w:rsidRDefault="00F41058" w:rsidP="00F410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</w:tr>
      <w:tr w:rsidR="00F41058" w:rsidRPr="00DA3CB8" w14:paraId="75915D61" w14:textId="77777777" w:rsidTr="00F41058">
        <w:trPr>
          <w:trHeight w:val="204"/>
        </w:trPr>
        <w:tc>
          <w:tcPr>
            <w:tcW w:w="2694" w:type="dxa"/>
          </w:tcPr>
          <w:p w14:paraId="129D776D" w14:textId="77777777" w:rsidR="00F41058" w:rsidRPr="00DA3CB8" w:rsidRDefault="00F41058" w:rsidP="00F410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обучающихся</w:t>
            </w:r>
          </w:p>
        </w:tc>
        <w:tc>
          <w:tcPr>
            <w:tcW w:w="1417" w:type="dxa"/>
          </w:tcPr>
          <w:p w14:paraId="3DFB41FA" w14:textId="77777777" w:rsidR="00F41058" w:rsidRPr="00DA3CB8" w:rsidRDefault="00F41058" w:rsidP="0079699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B1EE231" w14:textId="4BC0A451" w:rsidR="00F41058" w:rsidRPr="00DA3CB8" w:rsidRDefault="00070A6D" w:rsidP="0079699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(не принесли заключение в ОО)</w:t>
            </w:r>
          </w:p>
        </w:tc>
        <w:tc>
          <w:tcPr>
            <w:tcW w:w="992" w:type="dxa"/>
          </w:tcPr>
          <w:p w14:paraId="1AD871DB" w14:textId="77777777" w:rsidR="00F41058" w:rsidRPr="00DA3CB8" w:rsidRDefault="00F41058" w:rsidP="0079699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C94A25E" w14:textId="5CAE7A8E" w:rsidR="00F41058" w:rsidRPr="00DA3CB8" w:rsidRDefault="00070A6D" w:rsidP="0079699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6D25D8BF" w14:textId="77777777" w:rsidR="00F41058" w:rsidRPr="00DA3CB8" w:rsidRDefault="00F41058" w:rsidP="0079699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FF9071A" w14:textId="066C1751" w:rsidR="00F41058" w:rsidRPr="00DA3CB8" w:rsidRDefault="00070A6D" w:rsidP="0079699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(заключение на обучение по общеобразовательной программе)</w:t>
            </w:r>
          </w:p>
        </w:tc>
        <w:tc>
          <w:tcPr>
            <w:tcW w:w="850" w:type="dxa"/>
          </w:tcPr>
          <w:p w14:paraId="6F926A0D" w14:textId="3AAB713E" w:rsidR="00F41058" w:rsidRPr="00DA3CB8" w:rsidRDefault="00070A6D" w:rsidP="0079699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14:paraId="5EFB6D5B" w14:textId="77777777" w:rsidR="00F41058" w:rsidRPr="00DA3CB8" w:rsidRDefault="00F41058" w:rsidP="0079699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E9F26FB" w14:textId="5E242FCA" w:rsidR="00F41058" w:rsidRPr="00DA3CB8" w:rsidRDefault="00070A6D" w:rsidP="0079699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6AA74CBD" w14:textId="2524883E" w:rsidR="00F41058" w:rsidRPr="00DA3CB8" w:rsidRDefault="00070A6D" w:rsidP="0079699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2F37DBAF" w14:textId="77777777" w:rsidR="00F41058" w:rsidRPr="00DA3CB8" w:rsidRDefault="00F41058" w:rsidP="0079699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CF38711" w14:textId="77777777" w:rsidR="00F41058" w:rsidRPr="00DA3CB8" w:rsidRDefault="00F41058" w:rsidP="0079699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4B85A02" w14:textId="77777777" w:rsidR="00F41058" w:rsidRPr="00F41058" w:rsidRDefault="00F41058" w:rsidP="00F410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41058">
        <w:rPr>
          <w:rFonts w:ascii="Times New Roman" w:eastAsiaTheme="minorEastAsia" w:hAnsi="Times New Roman" w:cs="Times New Roman"/>
          <w:sz w:val="20"/>
          <w:szCs w:val="20"/>
          <w:lang w:eastAsia="ru-RU"/>
        </w:rPr>
        <w:t>** ребенок-инвал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и</w:t>
      </w:r>
      <w:r w:rsidRPr="00F41058">
        <w:rPr>
          <w:rFonts w:ascii="Times New Roman" w:eastAsiaTheme="minorEastAsia" w:hAnsi="Times New Roman" w:cs="Times New Roman"/>
          <w:sz w:val="20"/>
          <w:szCs w:val="20"/>
          <w:lang w:eastAsia="ru-RU"/>
        </w:rPr>
        <w:t>д – человек до 18 лет, у которого возможности его личной жизнедеятельности в обществе ограничены из-за его физических, умственных, сенсорных или психических отклонений; статус «инвалид» в Российской Федерации определяется учреждениями медико-социальной экспертизы</w:t>
      </w:r>
    </w:p>
    <w:p w14:paraId="0F61DDAA" w14:textId="77777777" w:rsidR="00F41058" w:rsidRPr="00F41058" w:rsidRDefault="00F41058" w:rsidP="00F41058">
      <w:pPr>
        <w:spacing w:after="0" w:line="240" w:lineRule="auto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</w:p>
    <w:p w14:paraId="38817B8E" w14:textId="77777777" w:rsidR="00F41058" w:rsidRDefault="00F41058" w:rsidP="00801F65">
      <w:pPr>
        <w:jc w:val="both"/>
        <w:rPr>
          <w:rFonts w:ascii="Times New Roman" w:hAnsi="Times New Roman" w:cs="Times New Roman"/>
        </w:rPr>
      </w:pPr>
    </w:p>
    <w:p w14:paraId="5A6DC449" w14:textId="77777777" w:rsidR="00F41058" w:rsidRPr="00F41058" w:rsidRDefault="00F41058" w:rsidP="00801F65">
      <w:pPr>
        <w:jc w:val="both"/>
        <w:rPr>
          <w:rFonts w:ascii="Times New Roman" w:hAnsi="Times New Roman" w:cs="Times New Roman"/>
        </w:rPr>
      </w:pPr>
    </w:p>
    <w:sectPr w:rsidR="00F41058" w:rsidRPr="00F41058" w:rsidSect="00F41058">
      <w:pgSz w:w="16838" w:h="11906" w:orient="landscape"/>
      <w:pgMar w:top="709" w:right="25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0511"/>
    <w:rsid w:val="00070A6D"/>
    <w:rsid w:val="0007295A"/>
    <w:rsid w:val="001E05F9"/>
    <w:rsid w:val="003F43D3"/>
    <w:rsid w:val="00431FC7"/>
    <w:rsid w:val="00801F65"/>
    <w:rsid w:val="00BC053A"/>
    <w:rsid w:val="00DA3CB8"/>
    <w:rsid w:val="00DD557F"/>
    <w:rsid w:val="00F41058"/>
    <w:rsid w:val="00F90511"/>
    <w:rsid w:val="00FD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3B4E2"/>
  <w15:docId w15:val="{E304EAEC-FF74-4EFB-9C82-515A907EE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801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410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35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Пушкина</dc:creator>
  <cp:keywords/>
  <dc:description/>
  <cp:lastModifiedBy>Муллагалин Роман</cp:lastModifiedBy>
  <cp:revision>7</cp:revision>
  <dcterms:created xsi:type="dcterms:W3CDTF">2020-05-21T09:09:00Z</dcterms:created>
  <dcterms:modified xsi:type="dcterms:W3CDTF">2020-05-27T09:42:00Z</dcterms:modified>
</cp:coreProperties>
</file>